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A1" w:rsidRPr="003341EB" w:rsidRDefault="006218A1" w:rsidP="006218A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41EB">
        <w:rPr>
          <w:rFonts w:ascii="Times New Roman" w:hAnsi="Times New Roman" w:cs="Times New Roman"/>
          <w:b/>
          <w:sz w:val="44"/>
          <w:szCs w:val="44"/>
        </w:rPr>
        <w:t>Аннотация на рабочую программу по математике 7-9 класс.</w:t>
      </w:r>
    </w:p>
    <w:p w:rsidR="006218A1" w:rsidRPr="003341EB" w:rsidRDefault="006218A1" w:rsidP="006218A1">
      <w:pPr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341EB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7-9 классы разработана на основе федерального компонента  государственного стандарта основного общего образования. Программа реализуется  по  </w:t>
      </w:r>
      <w:proofErr w:type="gramStart"/>
      <w:r w:rsidRPr="003341EB">
        <w:rPr>
          <w:rFonts w:ascii="Times New Roman" w:hAnsi="Times New Roman" w:cs="Times New Roman"/>
          <w:sz w:val="28"/>
          <w:szCs w:val="28"/>
        </w:rPr>
        <w:t>УМК  А.</w:t>
      </w:r>
      <w:proofErr w:type="gramEnd"/>
      <w:r w:rsidRPr="003341EB">
        <w:rPr>
          <w:rFonts w:ascii="Times New Roman" w:hAnsi="Times New Roman" w:cs="Times New Roman"/>
          <w:sz w:val="28"/>
          <w:szCs w:val="28"/>
        </w:rPr>
        <w:t xml:space="preserve">Г. Мордковича (алгебра)  и      Смирнова  (геометрия), с учетом требований Федерального компонента Госстандарта по математике и регионального образовательного стандарта  Забайкальского края.  Учебники этих авторов полностью соответствуют требованиям стандарта 2004 г., реализуют принцип развивающего обучения, позволяют осуществлять </w:t>
      </w:r>
      <w:proofErr w:type="spellStart"/>
      <w:r w:rsidRPr="003341E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341EB">
        <w:rPr>
          <w:rFonts w:ascii="Times New Roman" w:hAnsi="Times New Roman" w:cs="Times New Roman"/>
          <w:sz w:val="28"/>
          <w:szCs w:val="28"/>
        </w:rPr>
        <w:t xml:space="preserve">, личностно-ориентированный, </w:t>
      </w:r>
      <w:proofErr w:type="spellStart"/>
      <w:r w:rsidRPr="003341EB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3341EB"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6218A1" w:rsidRPr="003341EB" w:rsidRDefault="006218A1" w:rsidP="006218A1">
      <w:pPr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341EB">
        <w:rPr>
          <w:rFonts w:ascii="Times New Roman" w:hAnsi="Times New Roman" w:cs="Times New Roman"/>
          <w:sz w:val="28"/>
          <w:szCs w:val="28"/>
        </w:rPr>
        <w:t>Учебники обеспечивают реализацию принципа преемственности между 5-6 классами  и 7-9 классами, соответствует единой содержательной линии, Обучение ведется на среднем уровне трудности, изучается материал быстро, приоритетны знания теории.</w:t>
      </w:r>
    </w:p>
    <w:p w:rsidR="006218A1" w:rsidRPr="003341EB" w:rsidRDefault="006218A1" w:rsidP="006218A1">
      <w:pPr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341EB">
        <w:rPr>
          <w:rFonts w:ascii="Times New Roman" w:hAnsi="Times New Roman" w:cs="Times New Roman"/>
          <w:sz w:val="28"/>
          <w:szCs w:val="28"/>
        </w:rPr>
        <w:t xml:space="preserve">В программу курса включены вопросы, позволяющие заложить прочный фундамент как для продолжения в 10-11 классах изучения математики и предметов </w:t>
      </w:r>
      <w:proofErr w:type="spellStart"/>
      <w:proofErr w:type="gramStart"/>
      <w:r w:rsidRPr="003341EB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3341EB">
        <w:rPr>
          <w:rFonts w:ascii="Times New Roman" w:hAnsi="Times New Roman" w:cs="Times New Roman"/>
          <w:sz w:val="28"/>
          <w:szCs w:val="28"/>
        </w:rPr>
        <w:t xml:space="preserve"> цикла, так и для применения математического аппарата в практической деятельности.</w:t>
      </w:r>
    </w:p>
    <w:p w:rsidR="006218A1" w:rsidRPr="003341EB" w:rsidRDefault="006218A1" w:rsidP="006218A1">
      <w:pPr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341EB">
        <w:rPr>
          <w:rFonts w:ascii="Times New Roman" w:hAnsi="Times New Roman" w:cs="Times New Roman"/>
          <w:sz w:val="28"/>
          <w:szCs w:val="28"/>
        </w:rPr>
        <w:t>В курсе математики 7-9 классов представлены содержательные линии: арифметика, алгебра, геометрия, элементы теории вероятности и математической статистики.</w:t>
      </w:r>
    </w:p>
    <w:p w:rsidR="006218A1" w:rsidRDefault="006218A1" w:rsidP="005D1B9D">
      <w:pPr>
        <w:tabs>
          <w:tab w:val="left" w:pos="11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B9D" w:rsidRDefault="005D1B9D" w:rsidP="005D1B9D">
      <w:pPr>
        <w:tabs>
          <w:tab w:val="left" w:pos="11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федеральному  базисному  плану на изучения математики:</w:t>
      </w:r>
    </w:p>
    <w:p w:rsidR="005D1B9D" w:rsidRDefault="005D1B9D" w:rsidP="005D1B9D">
      <w:pPr>
        <w:tabs>
          <w:tab w:val="left" w:pos="11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7 классе</w:t>
      </w:r>
      <w:r>
        <w:rPr>
          <w:rFonts w:ascii="Times New Roman" w:hAnsi="Times New Roman" w:cs="Times New Roman"/>
          <w:sz w:val="28"/>
          <w:szCs w:val="28"/>
        </w:rPr>
        <w:t xml:space="preserve"> отводится 170 часов: алгебра – 3ч неделю (102часа), геометрия-2 часа (68часов). </w:t>
      </w:r>
    </w:p>
    <w:p w:rsidR="005D1B9D" w:rsidRDefault="005D1B9D" w:rsidP="005D1B9D">
      <w:pPr>
        <w:tabs>
          <w:tab w:val="left" w:pos="114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 8 классе</w:t>
      </w:r>
      <w:r>
        <w:rPr>
          <w:rFonts w:ascii="Times New Roman" w:hAnsi="Times New Roman" w:cs="Times New Roman"/>
          <w:sz w:val="28"/>
          <w:szCs w:val="28"/>
        </w:rPr>
        <w:t xml:space="preserve"> отводится 170 часов: алгебра - 3ч неделю (102часа), геометрия- 2 часа в недели (68 часов).</w:t>
      </w:r>
    </w:p>
    <w:p w:rsidR="005D1B9D" w:rsidRDefault="005D1B9D" w:rsidP="005D1B9D">
      <w:pPr>
        <w:tabs>
          <w:tab w:val="left" w:pos="11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9 классе</w:t>
      </w:r>
      <w:r>
        <w:rPr>
          <w:rFonts w:ascii="Times New Roman" w:hAnsi="Times New Roman" w:cs="Times New Roman"/>
          <w:sz w:val="28"/>
          <w:szCs w:val="28"/>
        </w:rPr>
        <w:t xml:space="preserve"> отводится 170 часов: алгебра - 3ч неделю (102часа), геометрия- 2 часа в недели (68 часов).</w:t>
      </w:r>
    </w:p>
    <w:p w:rsidR="005D1B9D" w:rsidRDefault="005D1B9D" w:rsidP="005D1B9D">
      <w:pPr>
        <w:tabs>
          <w:tab w:val="left" w:pos="114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этом в ней предусмотрен  резерв свободного учебного времени в объеме  54 часа (по 18 часов на каждый класс) для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F56588" w:rsidRDefault="00F56588"/>
    <w:sectPr w:rsidR="00F56588" w:rsidSect="00F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B9D"/>
    <w:rsid w:val="005D1B9D"/>
    <w:rsid w:val="006218A1"/>
    <w:rsid w:val="00F5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2016-09-14T14:13:00Z</dcterms:created>
  <dcterms:modified xsi:type="dcterms:W3CDTF">2016-09-14T14:46:00Z</dcterms:modified>
</cp:coreProperties>
</file>