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61" w:rsidRDefault="00D00096" w:rsidP="00831361">
      <w:pPr>
        <w:autoSpaceDE w:val="0"/>
        <w:autoSpaceDN w:val="0"/>
        <w:adjustRightInd w:val="0"/>
        <w:jc w:val="center"/>
      </w:pPr>
      <w:r>
        <w:rPr>
          <w:b/>
        </w:rPr>
        <w:t>Аннотация</w:t>
      </w:r>
      <w:bookmarkStart w:id="0" w:name="_GoBack"/>
      <w:bookmarkEnd w:id="0"/>
      <w:r w:rsidR="00831361" w:rsidRPr="00831361">
        <w:t>.</w:t>
      </w:r>
    </w:p>
    <w:p w:rsidR="00831361" w:rsidRDefault="00831361" w:rsidP="00831361">
      <w:r>
        <w:t xml:space="preserve">  Рабочая программа составлена на основе: программы курса «История России». 10 класс. Сахаров А.Н., Боханов А.Н., Козленко С.И. и программы курса « История России и мира» 10-11 класс Н.В. Загладин, С.И. Козленко, Х.Т. Загладина.</w:t>
      </w:r>
    </w:p>
    <w:p w:rsidR="00831361" w:rsidRDefault="00831361" w:rsidP="00831361">
      <w:r>
        <w:t xml:space="preserve">  Программа рассчитана на 136 учебных часа при изучении истории по 2 часа в неделю .</w:t>
      </w:r>
    </w:p>
    <w:p w:rsidR="00831361" w:rsidRDefault="00831361" w:rsidP="00831361">
      <w:r>
        <w:t xml:space="preserve">     Основные цели курса определены, исходя из современных требований  к  историческому образованию учащихся полной средний школы:</w:t>
      </w:r>
    </w:p>
    <w:p w:rsidR="00831361" w:rsidRDefault="00831361" w:rsidP="00831361">
      <w:r>
        <w:t xml:space="preserve">  ● способствовать осуществлению гражданско-патриотического, нравственного воспитания учащихся как важнейшей задачи обучения в школе;</w:t>
      </w:r>
    </w:p>
    <w:p w:rsidR="00831361" w:rsidRDefault="00831361" w:rsidP="00831361">
      <w:r>
        <w:t xml:space="preserve">  ● углубить и развить знания учащихся по истории России, полученные в рамках первого концентра исторического образования в основной школе, за счет проблемности содержания курса, расширения понятийного аппарата, выявления причинно-следственных связей явлений, раскрытия многомерности исторического процесса;</w:t>
      </w:r>
      <w:r>
        <w:tab/>
      </w:r>
    </w:p>
    <w:p w:rsidR="00831361" w:rsidRDefault="00831361" w:rsidP="00831361">
      <w:r>
        <w:t xml:space="preserve">   ● помочь социализации учащихся, формированию у них основы для реализации ключевых социальных, политических, коммуникативных компетенций;</w:t>
      </w:r>
    </w:p>
    <w:p w:rsidR="00831361" w:rsidRDefault="00831361" w:rsidP="00831361">
      <w:r>
        <w:t>Концептуально и методическая программа опирается на фундаментальные достижения отечественной историографии, в том числе и  на сравнительно новые оценки истории России изучаемого периода.</w:t>
      </w:r>
    </w:p>
    <w:p w:rsidR="00831361" w:rsidRDefault="00831361" w:rsidP="00831361">
      <w:r>
        <w:t xml:space="preserve"> В основу содержания курса положены следующие принципы:  </w:t>
      </w:r>
    </w:p>
    <w:p w:rsidR="00831361" w:rsidRDefault="00831361" w:rsidP="00831361">
      <w:r>
        <w:t xml:space="preserve">  ● соответствие требованиям современного школьного исторического образования, в том числе концепции модернизации образования;</w:t>
      </w:r>
    </w:p>
    <w:p w:rsidR="00831361" w:rsidRDefault="00831361" w:rsidP="00831361">
      <w:r>
        <w:t xml:space="preserve">  ● расширение и обобщение в актуализирующем плане знаний учащихся по истории России, полученных в основной школе;</w:t>
      </w:r>
    </w:p>
    <w:p w:rsidR="00831361" w:rsidRDefault="00831361" w:rsidP="00831361">
      <w:r>
        <w:t xml:space="preserve">  ● изучение учащимися истории Отечества в контексте их знаний по мировой истории через: прямое сравнение России и других стран; хронологическую синхронизацию событий в России и в мере; анализ конкретных событий в отечественной истории и их влияния на мировую    историю;</w:t>
      </w:r>
    </w:p>
    <w:p w:rsidR="00831361" w:rsidRDefault="00831361" w:rsidP="00831361">
      <w:r>
        <w:t>● рассмотрению истории России как многофакторного процесса;</w:t>
      </w:r>
    </w:p>
    <w:p w:rsidR="00831361" w:rsidRDefault="00831361" w:rsidP="00831361">
      <w:r>
        <w:t>● акцент на подход социальной антропологии, предусматривающей изучение человека как субъекта истории, истории повседневности;</w:t>
      </w:r>
    </w:p>
    <w:p w:rsidR="00831361" w:rsidRDefault="00831361" w:rsidP="00831361">
      <w:r>
        <w:t>● усиление внимания к социально-психологическим аспектам исторического бытия, к изучению персоналий;</w:t>
      </w:r>
    </w:p>
    <w:p w:rsidR="00831361" w:rsidRDefault="00831361" w:rsidP="00831361">
      <w:r>
        <w:t>● изучение истории Отечества как истории многонационального государства;</w:t>
      </w:r>
    </w:p>
    <w:p w:rsidR="00831361" w:rsidRDefault="00831361" w:rsidP="00831361">
      <w:r>
        <w:t>● структурирование заданий к учащимся применительно к новому познавательному этапу их учебной деятельности;</w:t>
      </w:r>
    </w:p>
    <w:p w:rsidR="00831361" w:rsidRDefault="00831361" w:rsidP="00831361">
      <w:r>
        <w:t>● формирование у учащихся умение работать с различными историческими источниками, способности выработки собственных позиций по рассматриваемым проблемам, получения опыта оценочной деятельности исторических событий и явления.</w:t>
      </w:r>
    </w:p>
    <w:p w:rsidR="00831361" w:rsidRDefault="00831361" w:rsidP="00831361">
      <w:r>
        <w:t xml:space="preserve">   Программа предлагает наличие в курсе истории Отечества регионального компонента как непременной составляющей предмета.</w:t>
      </w:r>
    </w:p>
    <w:p w:rsidR="00831361" w:rsidRPr="001D2F78" w:rsidRDefault="00831361" w:rsidP="00831361">
      <w:r>
        <w:t xml:space="preserve">Наполнение регионального компонента, который целесообразен в объеме не менее 10% от общего времени, отводимого на курс, решается сообществами ученых, методистов, педагогов в каждом конкретном случае самостоятельно, что обеспечивается и свободой планирования изучения истории  в рамках данной программы. Программа скоординирована с курсом «Всемирная история. История России и мира с древнейших времен до конца </w:t>
      </w:r>
      <w:r>
        <w:rPr>
          <w:lang w:val="en-US"/>
        </w:rPr>
        <w:t>XIX</w:t>
      </w:r>
      <w:r w:rsidRPr="000458B3">
        <w:t xml:space="preserve"> </w:t>
      </w:r>
      <w:r>
        <w:t xml:space="preserve">века » для 10 класса, автор Н.В. Загладин.  </w:t>
      </w:r>
    </w:p>
    <w:p w:rsidR="00FD362F" w:rsidRDefault="00FD362F"/>
    <w:sectPr w:rsidR="00FD362F" w:rsidSect="008313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83"/>
    <w:rsid w:val="00831361"/>
    <w:rsid w:val="00D00096"/>
    <w:rsid w:val="00E64283"/>
    <w:rsid w:val="00F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2614</Characters>
  <Application>Microsoft Office Word</Application>
  <DocSecurity>0</DocSecurity>
  <Lines>21</Lines>
  <Paragraphs>6</Paragraphs>
  <ScaleCrop>false</ScaleCrop>
  <Company>*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 компьютер</dc:creator>
  <cp:keywords/>
  <dc:description/>
  <cp:lastModifiedBy>наш компьютер</cp:lastModifiedBy>
  <cp:revision>3</cp:revision>
  <dcterms:created xsi:type="dcterms:W3CDTF">2001-12-31T23:11:00Z</dcterms:created>
  <dcterms:modified xsi:type="dcterms:W3CDTF">2001-12-31T20:44:00Z</dcterms:modified>
</cp:coreProperties>
</file>