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7C" w:rsidRPr="00CF627C" w:rsidRDefault="00CF627C" w:rsidP="00CF627C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CF627C">
        <w:rPr>
          <w:rFonts w:ascii="Times New Roman" w:hAnsi="Times New Roman" w:cs="Times New Roman"/>
          <w:b/>
          <w:color w:val="000000" w:themeColor="text1"/>
        </w:rPr>
        <w:t>О профилактике инфекций, передающихся при укусе клещей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Клещевые инфекции — болезни, передаваемые человеку и животным при укусах </w:t>
      </w:r>
      <w:hyperlink r:id="rId5" w:tooltip="Клещи (животные)" w:history="1">
        <w:r w:rsidRPr="000B6C58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клещей</w:t>
        </w:r>
      </w:hyperlink>
      <w:r w:rsidRPr="000B6C58">
        <w:rPr>
          <w:rFonts w:ascii="Times New Roman" w:hAnsi="Times New Roman" w:cs="Times New Roman"/>
          <w:color w:val="000000" w:themeColor="text1"/>
        </w:rPr>
        <w:t>.</w:t>
      </w:r>
      <w:r w:rsidRPr="00CF627C">
        <w:rPr>
          <w:rFonts w:ascii="Times New Roman" w:hAnsi="Times New Roman" w:cs="Times New Roman"/>
          <w:color w:val="000000" w:themeColor="text1"/>
        </w:rPr>
        <w:t xml:space="preserve"> Заражение человека происходит чаще всего при укусе или при раздавливании присосавшегося клеща.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 xml:space="preserve">Для Российской Федерации наибольшее эпидемиологическое значение имеют клещи, относящиеся к семейству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Ixodidae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 (иксодовые клещи).  К инфекциям, передающимся иксодовыми клещами, относятся клещевой вирусный энцефалит, крымская геморрагическая лихорадка, клещевой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боррелиоз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, туляремия, клещевые риккетсиозы,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гранулоцитарный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 анаплазмоз человека, моноцитарный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эрлихиоз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F627C">
        <w:rPr>
          <w:rFonts w:ascii="Times New Roman" w:hAnsi="Times New Roman" w:cs="Times New Roman"/>
          <w:color w:val="000000" w:themeColor="text1"/>
        </w:rPr>
        <w:t>человека  и</w:t>
      </w:r>
      <w:proofErr w:type="gramEnd"/>
      <w:r w:rsidRPr="00CF627C">
        <w:rPr>
          <w:rFonts w:ascii="Times New Roman" w:hAnsi="Times New Roman" w:cs="Times New Roman"/>
          <w:color w:val="000000" w:themeColor="text1"/>
        </w:rPr>
        <w:t xml:space="preserve"> другие инфекции.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Клещи особенно активны и опасны в весенне-летний период. Укус клеща практически безболезненный, часто остается незамеченным, поэтому обнаружить клеща можно только после тщательного осмотра. Заражение человека клещевыми инфекциями может произойти и без посещения леса, клещ может быть принесен домой с цветами, на шерсти домашних животных. Клещи не могут летать или прыгать, они могут только зацепиться за задевшего траву, кусты человека или животного, а также упасть на них.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 xml:space="preserve">В </w:t>
      </w:r>
      <w:r w:rsidR="0031263F">
        <w:rPr>
          <w:rFonts w:ascii="Times New Roman" w:hAnsi="Times New Roman" w:cs="Times New Roman"/>
          <w:color w:val="000000" w:themeColor="text1"/>
        </w:rPr>
        <w:t xml:space="preserve">Саратовской </w:t>
      </w:r>
      <w:r w:rsidRPr="00CF627C">
        <w:rPr>
          <w:rFonts w:ascii="Times New Roman" w:hAnsi="Times New Roman" w:cs="Times New Roman"/>
          <w:color w:val="000000" w:themeColor="text1"/>
        </w:rPr>
        <w:t>области нет природных оч</w:t>
      </w:r>
      <w:r w:rsidR="0031263F">
        <w:rPr>
          <w:rFonts w:ascii="Times New Roman" w:hAnsi="Times New Roman" w:cs="Times New Roman"/>
          <w:color w:val="000000" w:themeColor="text1"/>
        </w:rPr>
        <w:t xml:space="preserve">агов клещевого энцефалита (КВЭ). </w:t>
      </w:r>
      <w:r w:rsidRPr="00CF627C">
        <w:rPr>
          <w:rFonts w:ascii="Times New Roman" w:hAnsi="Times New Roman" w:cs="Times New Roman"/>
          <w:color w:val="000000" w:themeColor="text1"/>
        </w:rPr>
        <w:t xml:space="preserve">Однако, с учётом активной миграции населения, в сезон передачи клещевых инфекций жители </w:t>
      </w:r>
      <w:r w:rsidR="0031263F">
        <w:rPr>
          <w:rFonts w:ascii="Times New Roman" w:hAnsi="Times New Roman" w:cs="Times New Roman"/>
          <w:color w:val="000000" w:themeColor="text1"/>
        </w:rPr>
        <w:t xml:space="preserve">нашего региона </w:t>
      </w:r>
      <w:r w:rsidRPr="00CF627C">
        <w:rPr>
          <w:rFonts w:ascii="Times New Roman" w:hAnsi="Times New Roman" w:cs="Times New Roman"/>
          <w:color w:val="000000" w:themeColor="text1"/>
        </w:rPr>
        <w:t xml:space="preserve">могут заразиться при выезде в неблагополучные по клещевому энцефалиту </w:t>
      </w:r>
      <w:r w:rsidR="0031263F">
        <w:rPr>
          <w:rFonts w:ascii="Times New Roman" w:hAnsi="Times New Roman" w:cs="Times New Roman"/>
          <w:color w:val="000000" w:themeColor="text1"/>
        </w:rPr>
        <w:t>территории</w:t>
      </w:r>
      <w:r w:rsidRPr="00CF627C">
        <w:rPr>
          <w:rFonts w:ascii="Times New Roman" w:hAnsi="Times New Roman" w:cs="Times New Roman"/>
          <w:color w:val="000000" w:themeColor="text1"/>
        </w:rPr>
        <w:t>. С целью снижения рисков заболевания КВЭ при посещении эндемичных территорий необходимо заблаговременно пройти вакцинацию против данного заболевания.</w:t>
      </w:r>
    </w:p>
    <w:p w:rsidR="00CF627C" w:rsidRPr="00CF627C" w:rsidRDefault="0031263F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территории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CF627C" w:rsidRPr="00CF627C">
        <w:rPr>
          <w:rFonts w:ascii="Times New Roman" w:hAnsi="Times New Roman" w:cs="Times New Roman"/>
          <w:color w:val="000000" w:themeColor="text1"/>
        </w:rPr>
        <w:t>Саратовской  области</w:t>
      </w:r>
      <w:proofErr w:type="gramEnd"/>
      <w:r w:rsidR="00CF627C" w:rsidRPr="00CF627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сохраняются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природные очаги</w:t>
      </w:r>
      <w:r>
        <w:rPr>
          <w:rFonts w:ascii="Times New Roman" w:hAnsi="Times New Roman" w:cs="Times New Roman"/>
          <w:color w:val="000000" w:themeColor="text1"/>
        </w:rPr>
        <w:t xml:space="preserve"> иксодового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клещевого </w:t>
      </w:r>
      <w:proofErr w:type="spellStart"/>
      <w:r w:rsidR="00CF627C" w:rsidRPr="00CF627C">
        <w:rPr>
          <w:rFonts w:ascii="Times New Roman" w:hAnsi="Times New Roman" w:cs="Times New Roman"/>
          <w:color w:val="000000" w:themeColor="text1"/>
        </w:rPr>
        <w:t>боррелиоза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ИКБ </w:t>
      </w:r>
      <w:r w:rsidR="00D45EAF">
        <w:rPr>
          <w:rFonts w:ascii="Times New Roman" w:hAnsi="Times New Roman" w:cs="Times New Roman"/>
          <w:color w:val="000000" w:themeColor="text1"/>
        </w:rPr>
        <w:t xml:space="preserve">– 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CF627C" w:rsidRPr="00CF627C">
        <w:rPr>
          <w:rFonts w:ascii="Times New Roman" w:hAnsi="Times New Roman" w:cs="Times New Roman"/>
          <w:color w:val="000000" w:themeColor="text1"/>
        </w:rPr>
        <w:t>остро</w:t>
      </w:r>
      <w:r>
        <w:rPr>
          <w:rFonts w:ascii="Times New Roman" w:hAnsi="Times New Roman" w:cs="Times New Roman"/>
          <w:color w:val="000000" w:themeColor="text1"/>
        </w:rPr>
        <w:t>е</w:t>
      </w:r>
      <w:r w:rsidR="00CF627C" w:rsidRPr="00CF627C">
        <w:rPr>
          <w:rFonts w:ascii="Times New Roman" w:hAnsi="Times New Roman" w:cs="Times New Roman"/>
          <w:color w:val="000000" w:themeColor="text1"/>
        </w:rPr>
        <w:t>  инфекционно</w:t>
      </w:r>
      <w:r>
        <w:rPr>
          <w:rFonts w:ascii="Times New Roman" w:hAnsi="Times New Roman" w:cs="Times New Roman"/>
          <w:color w:val="000000" w:themeColor="text1"/>
        </w:rPr>
        <w:t>е</w:t>
      </w:r>
      <w:proofErr w:type="gramEnd"/>
      <w:r w:rsidR="00CF627C" w:rsidRPr="00CF627C">
        <w:rPr>
          <w:rFonts w:ascii="Times New Roman" w:hAnsi="Times New Roman" w:cs="Times New Roman"/>
          <w:color w:val="000000" w:themeColor="text1"/>
        </w:rPr>
        <w:t xml:space="preserve"> заболевани</w:t>
      </w:r>
      <w:r>
        <w:rPr>
          <w:rFonts w:ascii="Times New Roman" w:hAnsi="Times New Roman" w:cs="Times New Roman"/>
          <w:color w:val="000000" w:themeColor="text1"/>
        </w:rPr>
        <w:t>е</w:t>
      </w:r>
      <w:r w:rsidR="00CF627C" w:rsidRPr="00CF627C">
        <w:rPr>
          <w:rFonts w:ascii="Times New Roman" w:hAnsi="Times New Roman" w:cs="Times New Roman"/>
          <w:color w:val="000000" w:themeColor="text1"/>
        </w:rPr>
        <w:t>, которое характеризуется разнообразием клинических проявлений (поражение кожи, нервной, сердечно-сосудистой системы, суставов), единичные случаи этого заболевания периодически регистрируются в области.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F627C">
        <w:rPr>
          <w:rFonts w:ascii="Times New Roman" w:hAnsi="Times New Roman" w:cs="Times New Roman"/>
          <w:b/>
          <w:color w:val="000000" w:themeColor="text1"/>
        </w:rPr>
        <w:t>Отправляясь на природу не забывайте о выполнении простых правил профилактики присасывания клещей: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В лесах или парках используйте противоклещевые репелленты.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Максимально закрывайте тело, выбирая светлую одежду (на ней лучше видны клещи) с длинными рукавами и капюшоном. Брюки заправляйте в носки, обувайте сапоги.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Осматривайте себя каждые 2–3 часа. Клещ может быть и на одежде. Обратите особое внимание на шею, подмышки, паховую область, уши, участки кожи под коленями, на сгибах локтей. В конце дня, перед сном, обязательно проведите еще один осмотр.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Осматривайте домашнего питомца после прогулки.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Не приносите домой букеты из лесных и полевых цветов.</w:t>
      </w:r>
    </w:p>
    <w:p w:rsidR="00CF627C" w:rsidRPr="00CF627C" w:rsidRDefault="0031263F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приусадебном участке у</w:t>
      </w:r>
      <w:r w:rsidR="00CF627C" w:rsidRPr="00CF627C">
        <w:rPr>
          <w:rFonts w:ascii="Times New Roman" w:hAnsi="Times New Roman" w:cs="Times New Roman"/>
          <w:color w:val="000000" w:themeColor="text1"/>
        </w:rPr>
        <w:t>бирайте сухостой и валежник, вырубайте кустарники, выкашивайте траву и удаляйте сорняки. Высеивайте растительные антагонисты (чабрец, шалфей).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Следует помнить, что укус клеща может остаться незамеченным. При появлении симптомов: повышение температуры тела, головная боль, одиночная или множественная эритема (кольцевидное или сплошное покраснение кожи), боли в суставах - необходимо обратиться к врачу</w:t>
      </w:r>
      <w:r w:rsidR="0031263F">
        <w:rPr>
          <w:rFonts w:ascii="Times New Roman" w:hAnsi="Times New Roman" w:cs="Times New Roman"/>
          <w:color w:val="000000" w:themeColor="text1"/>
        </w:rPr>
        <w:t>.</w:t>
      </w:r>
    </w:p>
    <w:p w:rsidR="00D45EAF" w:rsidRDefault="00D45EAF" w:rsidP="00CF627C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CF627C" w:rsidRPr="00CF627C" w:rsidRDefault="00CF627C" w:rsidP="00CF627C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CF627C">
        <w:rPr>
          <w:rFonts w:ascii="Times New Roman" w:hAnsi="Times New Roman" w:cs="Times New Roman"/>
          <w:b/>
          <w:color w:val="000000" w:themeColor="text1"/>
        </w:rPr>
        <w:t>Отдел эпидемиологического надзора и санитарной охраны территории</w:t>
      </w:r>
    </w:p>
    <w:sectPr w:rsidR="00CF627C" w:rsidRPr="00CF627C" w:rsidSect="00CC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B131B"/>
    <w:multiLevelType w:val="hybridMultilevel"/>
    <w:tmpl w:val="2C82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27C"/>
    <w:rsid w:val="000B6C58"/>
    <w:rsid w:val="0013466C"/>
    <w:rsid w:val="0031263F"/>
    <w:rsid w:val="00321A2D"/>
    <w:rsid w:val="003D4709"/>
    <w:rsid w:val="00597D62"/>
    <w:rsid w:val="006D0E04"/>
    <w:rsid w:val="00753F41"/>
    <w:rsid w:val="0092508E"/>
    <w:rsid w:val="009C4673"/>
    <w:rsid w:val="00B71B59"/>
    <w:rsid w:val="00C81493"/>
    <w:rsid w:val="00CC56A2"/>
    <w:rsid w:val="00CF627C"/>
    <w:rsid w:val="00D45EAF"/>
    <w:rsid w:val="00E12D53"/>
    <w:rsid w:val="00E43588"/>
    <w:rsid w:val="00E86573"/>
    <w:rsid w:val="00EA56F6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A35A"/>
  <w15:docId w15:val="{7926645F-4485-4999-9E3E-C9118BF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27C"/>
    <w:rPr>
      <w:b/>
      <w:bCs/>
    </w:rPr>
  </w:style>
  <w:style w:type="character" w:styleId="a5">
    <w:name w:val="Hyperlink"/>
    <w:basedOn w:val="a0"/>
    <w:uiPriority w:val="99"/>
    <w:unhideWhenUsed/>
    <w:rsid w:val="00CF62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B%D0%B5%D1%89%D0%B8_(%D0%B6%D0%B8%D0%B2%D0%BE%D1%82%D0%BD%D1%8B%D0%B5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radaeva</dc:creator>
  <cp:lastModifiedBy>SCHOOL1</cp:lastModifiedBy>
  <cp:revision>3</cp:revision>
  <cp:lastPrinted>2025-03-28T11:58:00Z</cp:lastPrinted>
  <dcterms:created xsi:type="dcterms:W3CDTF">2025-04-28T07:24:00Z</dcterms:created>
  <dcterms:modified xsi:type="dcterms:W3CDTF">2025-05-05T15:35:00Z</dcterms:modified>
</cp:coreProperties>
</file>