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CC" w:rsidRDefault="00553CCC" w:rsidP="00553CCC">
      <w:pPr>
        <w:spacing w:before="120" w:after="120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МБОУ «Средняя общеобразовательная школа №1 р.п. Базарный Карабулак Саратовской области»</w:t>
      </w:r>
    </w:p>
    <w:p w:rsidR="00553CCC" w:rsidRDefault="00553CCC" w:rsidP="00553CCC">
      <w:pPr>
        <w:spacing w:before="120" w:after="120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Анализ учебно-методической работы  учителей русского языка и литературы  за 2020-2021 учебный год  </w:t>
      </w:r>
    </w:p>
    <w:p w:rsidR="00553CCC" w:rsidRDefault="00553CCC" w:rsidP="00553CCC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ШМО учителей русского языка и литературы в 2020-2021 учебном году вело работу над темой «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Метапредметный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подход в урочной и  неурочной деятельности».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CCC" w:rsidRDefault="00553CCC" w:rsidP="00553CCC">
      <w:pPr>
        <w:spacing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Цель: непрерывное совершенствование уровня педагогического мастерства преподавателей, их эрудиции и компетентности в области русского языка и литературы и методики их преподавания</w:t>
      </w:r>
    </w:p>
    <w:p w:rsidR="00553CCC" w:rsidRDefault="00553CCC" w:rsidP="00553CCC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553CCC" w:rsidRDefault="00553CCC" w:rsidP="00553CCC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1.Совершенствование педагогической компетенции учителей  по теме «Педагогические технологии, соответствующие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обучению по внедрению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ФГОС ООО»  через самообразование, участие в работе творческих мастерских, использование современных информационных технологий, внедрение дистанционных  методов обучения. </w:t>
      </w:r>
    </w:p>
    <w:p w:rsidR="00553CCC" w:rsidRDefault="00553CCC" w:rsidP="00553CCC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2.Развитие системы проектирования в предметном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пространстве школы через урочную и внеурочную деятельность.</w:t>
      </w:r>
    </w:p>
    <w:p w:rsidR="00553CCC" w:rsidRDefault="00553CCC" w:rsidP="00553CCC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Выявление, обобщение и распространение опыта учителей.</w:t>
      </w:r>
    </w:p>
    <w:p w:rsidR="00553CCC" w:rsidRDefault="00553CCC" w:rsidP="00553CC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53CCC" w:rsidRDefault="00553CCC" w:rsidP="00553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553CCC" w:rsidRDefault="00553CCC" w:rsidP="00553CCC">
      <w:pPr>
        <w:pStyle w:val="a4"/>
        <w:numPr>
          <w:ilvl w:val="0"/>
          <w:numId w:val="1"/>
        </w:num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Статистические данные о педагогических кадрах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2020-2021 учебного года</w:t>
      </w:r>
    </w:p>
    <w:p w:rsidR="00553CCC" w:rsidRDefault="00553CCC" w:rsidP="00553CCC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стажу: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1001"/>
        <w:gridCol w:w="994"/>
        <w:gridCol w:w="1000"/>
        <w:gridCol w:w="1043"/>
        <w:gridCol w:w="1112"/>
        <w:gridCol w:w="1351"/>
        <w:gridCol w:w="1245"/>
      </w:tblGrid>
      <w:tr w:rsidR="00553CCC" w:rsidTr="00553CCC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педагогических работников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0-2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2 -5лет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5-10лет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10-15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От15-20 лет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20-25 лет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Свыше 25лет</w:t>
            </w:r>
          </w:p>
        </w:tc>
      </w:tr>
      <w:tr w:rsidR="00553CCC" w:rsidTr="00553CCC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553CCC" w:rsidRDefault="00553CCC" w:rsidP="00553CCC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553CCC" w:rsidRDefault="00553CCC" w:rsidP="00553CCC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По образованию: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1558"/>
        <w:gridCol w:w="1506"/>
        <w:gridCol w:w="1235"/>
        <w:gridCol w:w="1664"/>
        <w:gridCol w:w="1784"/>
      </w:tblGrid>
      <w:tr w:rsidR="00553CCC" w:rsidTr="00553CC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педагогических работников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Среднее 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</w:t>
            </w:r>
            <w:proofErr w:type="spellEnd"/>
            <w:r>
              <w:rPr>
                <w:lang w:eastAsia="en-US"/>
              </w:rPr>
              <w:t>/в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Обучаются заочно Название института, факультет, курс, год окончания</w:t>
            </w:r>
          </w:p>
        </w:tc>
      </w:tr>
      <w:tr w:rsidR="00553CCC" w:rsidTr="00553CC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CC" w:rsidRDefault="00553CCC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553CCC" w:rsidRDefault="00553CCC" w:rsidP="00553CCC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553CCC" w:rsidRDefault="00553CCC" w:rsidP="00553CCC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553CCC" w:rsidRDefault="00553CCC" w:rsidP="00553CCC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553CCC" w:rsidRDefault="00553CCC" w:rsidP="00553CCC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553CCC" w:rsidRDefault="00553CCC" w:rsidP="00553CCC">
      <w:pP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lastRenderedPageBreak/>
        <w:t xml:space="preserve"> Курсы повышения квалификации в 2020-2021 учебном году:</w:t>
      </w:r>
    </w:p>
    <w:tbl>
      <w:tblPr>
        <w:tblStyle w:val="a5"/>
        <w:tblW w:w="0" w:type="auto"/>
        <w:tblLook w:val="04A0"/>
      </w:tblPr>
      <w:tblGrid>
        <w:gridCol w:w="2376"/>
        <w:gridCol w:w="4004"/>
        <w:gridCol w:w="3191"/>
      </w:tblGrid>
      <w:tr w:rsidR="00553CCC" w:rsidTr="00553C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Семенова М.Н.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 w:rsidP="00C66E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  Организация деятельности педагогических работников по классному руководству»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объеме 1</w:t>
            </w:r>
            <w:r w:rsidR="00C6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часов)</w:t>
            </w:r>
          </w:p>
          <w:p w:rsidR="00C66E86" w:rsidRDefault="00C66E86" w:rsidP="00C66E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 Организация работы классного руководителя в образовательной организации»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объеме 250 часов)</w:t>
            </w:r>
          </w:p>
          <w:p w:rsidR="00C66E86" w:rsidRPr="00C66E86" w:rsidRDefault="00C66E86" w:rsidP="00C66E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 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COVID</w:t>
            </w:r>
            <w:r w:rsidRPr="00C6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-19) </w:t>
            </w:r>
            <w:proofErr w:type="gramStart"/>
            <w:r w:rsidRPr="00C6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объеме 36 часов)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6" w:rsidRDefault="00553C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66E86" w:rsidRDefault="00C66E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53CCC" w:rsidRDefault="00553C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 Центр инновационного образования  и воспитания»</w:t>
            </w:r>
          </w:p>
          <w:p w:rsidR="00553CCC" w:rsidRDefault="00553CCC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53CCC" w:rsidTr="00553C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Илюшина О.В.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86" w:rsidRDefault="00553CCC" w:rsidP="00C66E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6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  Организация деятельности педагогических работников по классному руководству» </w:t>
            </w:r>
            <w:proofErr w:type="gramStart"/>
            <w:r w:rsidR="00C6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C6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объеме 17 часов)</w:t>
            </w:r>
          </w:p>
          <w:p w:rsidR="00C66E86" w:rsidRDefault="00C66E86" w:rsidP="00C66E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 Организация работы классного руководителя в образовательной организации»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объеме 250 часов)</w:t>
            </w:r>
          </w:p>
          <w:p w:rsidR="00553CCC" w:rsidRDefault="00C66E86" w:rsidP="00C66E86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 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COVID</w:t>
            </w:r>
            <w:r w:rsidRPr="00C6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-19) </w:t>
            </w:r>
            <w:proofErr w:type="gramStart"/>
            <w:r w:rsidRPr="00C6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объеме 36 часов)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CC" w:rsidRDefault="00553C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66E86" w:rsidRDefault="00C66E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66E86" w:rsidRDefault="00C66E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53CCC" w:rsidRDefault="00553C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 Центр инновационного образования  и воспитания»</w:t>
            </w:r>
          </w:p>
          <w:p w:rsidR="00553CCC" w:rsidRDefault="00553CCC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53CCC" w:rsidTr="00553C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Савина Л.В.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86" w:rsidRDefault="00C66E86" w:rsidP="00C66E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  Организация деятельности педагогических работников по классному руководству»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объеме 17 часов)</w:t>
            </w:r>
          </w:p>
          <w:p w:rsidR="00C66E86" w:rsidRDefault="00C66E86" w:rsidP="00C66E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 Организация работы классного руководителя в образовательной организации»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объеме 250 часов)</w:t>
            </w:r>
          </w:p>
          <w:p w:rsidR="00553CCC" w:rsidRDefault="00C66E86" w:rsidP="00C66E86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 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COVID</w:t>
            </w:r>
            <w:r w:rsidRPr="00C6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-19) </w:t>
            </w:r>
            <w:proofErr w:type="gramStart"/>
            <w:r w:rsidRPr="00C6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объеме 36 часов)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CC" w:rsidRDefault="00553C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66E86" w:rsidRDefault="00C66E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66E86" w:rsidRDefault="00C66E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53CCC" w:rsidRDefault="00553C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 Центр инновационного образования  и воспитания»</w:t>
            </w:r>
          </w:p>
          <w:p w:rsidR="00553CCC" w:rsidRDefault="00553CCC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53CCC" w:rsidTr="00553C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86" w:rsidRDefault="00C66E86" w:rsidP="00C66E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  Организация деятельности педагогических работников по классному руководству»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объеме 17 часов)</w:t>
            </w:r>
          </w:p>
          <w:p w:rsidR="00C66E86" w:rsidRDefault="00C66E86" w:rsidP="00C66E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 Организация работы классного руководителя в образовательной организации»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объеме 250 часов)</w:t>
            </w:r>
          </w:p>
          <w:p w:rsidR="00553CCC" w:rsidRDefault="00C66E86" w:rsidP="00C66E86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 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COVID</w:t>
            </w:r>
            <w:r w:rsidRPr="00C6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-19) </w:t>
            </w:r>
            <w:proofErr w:type="gramStart"/>
            <w:r w:rsidRPr="00C6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объеме 36 часов)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CC" w:rsidRDefault="00553C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66E86" w:rsidRDefault="00C66E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66E86" w:rsidRDefault="00C66E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53CCC" w:rsidRDefault="00553C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 Центр инновационного образования  и воспитания»</w:t>
            </w:r>
          </w:p>
          <w:p w:rsidR="00553CCC" w:rsidRDefault="00553CCC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553CCC" w:rsidRDefault="00553CCC" w:rsidP="00553CCC">
      <w:pP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553CCC" w:rsidRDefault="00553CCC" w:rsidP="00553CCC">
      <w:pP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553CCC" w:rsidRDefault="00553CCC" w:rsidP="00553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 участии  педагогов в </w:t>
      </w:r>
      <w:r>
        <w:rPr>
          <w:rFonts w:ascii="Times New Roman" w:hAnsi="Times New Roman" w:cs="Times New Roman"/>
          <w:b/>
          <w:sz w:val="24"/>
          <w:szCs w:val="24"/>
        </w:rPr>
        <w:t>семинарах, конференция, конкурсах в   20</w:t>
      </w:r>
      <w:r w:rsidR="00C66E8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66E8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5"/>
        <w:tblW w:w="0" w:type="auto"/>
        <w:tblLook w:val="04A0"/>
      </w:tblPr>
      <w:tblGrid>
        <w:gridCol w:w="2235"/>
        <w:gridCol w:w="4677"/>
        <w:gridCol w:w="2659"/>
      </w:tblGrid>
      <w:tr w:rsidR="00553CCC" w:rsidTr="00553C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</w:tr>
      <w:tr w:rsidR="00553CCC" w:rsidTr="00553C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Савина Л.В.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Pr="00C66E86" w:rsidRDefault="0055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="00C6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Межрегиональная </w:t>
            </w:r>
            <w:proofErr w:type="spellStart"/>
            <w:r w:rsidR="00C6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="00C6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 « Пространство и время» </w:t>
            </w:r>
          </w:p>
          <w:p w:rsidR="00553CCC" w:rsidRDefault="0055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6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семинар </w:t>
            </w:r>
            <w:r w:rsid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C6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="00C6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Метапредметность</w:t>
            </w:r>
            <w:proofErr w:type="spellEnd"/>
            <w:r w:rsidR="00C6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новый вектор развития образования»</w:t>
            </w:r>
          </w:p>
          <w:p w:rsidR="00C66E86" w:rsidRDefault="00C66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46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04614D" w:rsidRPr="00F6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4614D" w:rsidRPr="00F6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еждународные </w:t>
            </w:r>
            <w:proofErr w:type="spellStart"/>
            <w:proofErr w:type="gramStart"/>
            <w:r w:rsid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4614D" w:rsidRPr="00F6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артыновские</w:t>
            </w:r>
            <w:proofErr w:type="spellEnd"/>
            <w:r w:rsidR="0004614D" w:rsidRPr="00F6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чтения</w:t>
            </w:r>
            <w:proofErr w:type="gramEnd"/>
            <w:r w:rsid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614D" w:rsidRDefault="00046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Печатное издание « Сборник лучших проектных и исследовательских работ»</w:t>
            </w:r>
          </w:p>
          <w:p w:rsidR="00F66C80" w:rsidRPr="0004614D" w:rsidRDefault="00F66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«Фонд 21 века (фонд образовательной и научной деятельности)</w:t>
            </w:r>
          </w:p>
          <w:p w:rsidR="00553CCC" w:rsidRDefault="0055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CC" w:rsidRDefault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5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</w:p>
          <w:p w:rsidR="0004614D" w:rsidRDefault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14D" w:rsidRDefault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04614D" w:rsidRDefault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CCC" w:rsidRDefault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04614D" w:rsidRDefault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F66C80" w:rsidRDefault="00F66C8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553CCC" w:rsidTr="00553C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М.Н.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4D" w:rsidRPr="00C66E86" w:rsidRDefault="0004614D" w:rsidP="00046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Межрегиональная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 « Пространство и время» </w:t>
            </w:r>
          </w:p>
          <w:p w:rsidR="0004614D" w:rsidRDefault="0004614D" w:rsidP="00046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Региональный семинар                             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новый вектор развития образования»</w:t>
            </w:r>
          </w:p>
          <w:p w:rsidR="0004614D" w:rsidRDefault="0004614D" w:rsidP="00046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еждународные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артыновские</w:t>
            </w:r>
            <w:proofErr w:type="spellEnd"/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чтения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614D" w:rsidRPr="0004614D" w:rsidRDefault="0004614D" w:rsidP="00046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Печатное издание « Сборник лучших проектных и исследовательских работ»</w:t>
            </w:r>
          </w:p>
          <w:p w:rsidR="00F66C80" w:rsidRPr="0004614D" w:rsidRDefault="00F66C80" w:rsidP="00F66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«Фонд 21 века (фонд образовательной и научной деятельности)</w:t>
            </w:r>
          </w:p>
          <w:p w:rsidR="00553CCC" w:rsidRDefault="0055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553CCC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553CCC" w:rsidRDefault="00F66C8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участия</w:t>
            </w:r>
          </w:p>
          <w:p w:rsidR="00553CCC" w:rsidRDefault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3CCC" w:rsidTr="00553CCC">
        <w:trPr>
          <w:trHeight w:val="18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Илюшина О.В.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4D" w:rsidRPr="00C66E86" w:rsidRDefault="0004614D" w:rsidP="00046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Межрегиональная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 « Пространство и время» </w:t>
            </w:r>
          </w:p>
          <w:p w:rsidR="0004614D" w:rsidRDefault="0004614D" w:rsidP="00046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Региональный семинар                             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новый вектор развития образования»</w:t>
            </w:r>
          </w:p>
          <w:p w:rsidR="0004614D" w:rsidRDefault="0004614D" w:rsidP="00046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еждународные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артыновские</w:t>
            </w:r>
            <w:proofErr w:type="spellEnd"/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чтения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614D" w:rsidRPr="0004614D" w:rsidRDefault="0004614D" w:rsidP="00046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Печатное издание « Сборник лучших проектных и исследовательских работ»</w:t>
            </w:r>
          </w:p>
          <w:p w:rsidR="00553CCC" w:rsidRDefault="0055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553CCC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553CCC" w:rsidRDefault="00553CC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CCC" w:rsidRDefault="00553CC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CCC" w:rsidRDefault="00553CC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53CCC" w:rsidTr="00553C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4D" w:rsidRPr="00C66E86" w:rsidRDefault="0004614D" w:rsidP="00046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Межрегиональная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 « Пространство и время» </w:t>
            </w:r>
          </w:p>
          <w:p w:rsidR="0004614D" w:rsidRDefault="0004614D" w:rsidP="00046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Региональный семинар                             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новый вектор развития образования»</w:t>
            </w:r>
          </w:p>
          <w:p w:rsidR="0004614D" w:rsidRDefault="0004614D" w:rsidP="00046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еждународные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артыновские</w:t>
            </w:r>
            <w:proofErr w:type="spellEnd"/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чтения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614D" w:rsidRPr="0004614D" w:rsidRDefault="0004614D" w:rsidP="00046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Печатное издание « Сборник лучших проектных и исследовательских работ»</w:t>
            </w:r>
          </w:p>
          <w:p w:rsidR="00553CCC" w:rsidRDefault="0004614D" w:rsidP="00046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53CCC" w:rsidRDefault="00553CC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Победитель</w:t>
            </w:r>
          </w:p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553CCC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</w:t>
            </w:r>
          </w:p>
        </w:tc>
      </w:tr>
      <w:tr w:rsidR="00553CCC" w:rsidTr="00553C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CC" w:rsidRDefault="00553CC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Горохова Т.В.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4D" w:rsidRPr="00C66E86" w:rsidRDefault="0004614D" w:rsidP="00046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Межрегиональная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 « Пространство и время» </w:t>
            </w:r>
          </w:p>
          <w:p w:rsidR="0004614D" w:rsidRDefault="0004614D" w:rsidP="00046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Региональный семинар                             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новый вектор развития образования»</w:t>
            </w:r>
          </w:p>
          <w:p w:rsidR="0004614D" w:rsidRDefault="0004614D" w:rsidP="00046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еждународные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артыновские</w:t>
            </w:r>
            <w:proofErr w:type="spellEnd"/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чтения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614D" w:rsidRPr="0004614D" w:rsidRDefault="0004614D" w:rsidP="00046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Печатное издание « Сборник лучших проектных и исследовательских работ»</w:t>
            </w:r>
          </w:p>
          <w:p w:rsidR="00553CCC" w:rsidRDefault="0055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CCC" w:rsidRDefault="00553CC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14D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553CCC" w:rsidRDefault="0004614D" w:rsidP="00046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553CCC" w:rsidRDefault="00553CCC" w:rsidP="00553CCC">
      <w:pPr>
        <w:spacing w:after="12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553CCC" w:rsidRDefault="00553CCC" w:rsidP="00553CC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Наиболее значимые результаты по предметным олимпиадам учащихся школы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W w:w="996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"/>
        <w:gridCol w:w="1562"/>
        <w:gridCol w:w="1843"/>
        <w:gridCol w:w="2693"/>
        <w:gridCol w:w="1843"/>
        <w:gridCol w:w="1523"/>
      </w:tblGrid>
      <w:tr w:rsidR="00553CCC" w:rsidTr="00553CCC">
        <w:trPr>
          <w:trHeight w:val="903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ФИО (полностью) ученика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ФИО (полностью) педагога, подготовившего ученика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Название предмета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Уровень участия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553CCC" w:rsidTr="00553CCC">
        <w:trPr>
          <w:trHeight w:val="555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04614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Полушкина М.11 класс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Савина Л.В.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04614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 w:rsidP="0004614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614D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CC" w:rsidRDefault="00553C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4614D">
              <w:rPr>
                <w:rFonts w:ascii="Times New Roman" w:hAnsi="Times New Roman" w:cs="Times New Roman"/>
              </w:rPr>
              <w:t>победитель</w:t>
            </w:r>
          </w:p>
          <w:p w:rsidR="00553CCC" w:rsidRDefault="00553CCC">
            <w:pPr>
              <w:pStyle w:val="Standard"/>
              <w:spacing w:after="0" w:line="240" w:lineRule="auto"/>
            </w:pPr>
          </w:p>
        </w:tc>
      </w:tr>
      <w:tr w:rsidR="00553CCC" w:rsidTr="00553CCC">
        <w:trPr>
          <w:trHeight w:val="674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</w:p>
          <w:p w:rsidR="00553CCC" w:rsidRDefault="0004614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10</w:t>
            </w:r>
            <w:r w:rsidR="00553CC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Илюшина О.В.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FF6A68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553CCC">
              <w:rPr>
                <w:rFonts w:ascii="Times New Roman" w:eastAsia="Times New Roman" w:hAnsi="Times New Roman" w:cs="Times New Roman"/>
                <w:lang w:eastAsia="ru-RU"/>
              </w:rPr>
              <w:t>усский язык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 w:rsidP="0004614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4614D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04614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победитель</w:t>
            </w:r>
          </w:p>
        </w:tc>
      </w:tr>
      <w:tr w:rsidR="006235D7" w:rsidTr="00553CCC">
        <w:trPr>
          <w:trHeight w:val="674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Голыдьбина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 w:rsidP="0004614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553CCC" w:rsidRDefault="00553CCC" w:rsidP="00553CCC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553CCC" w:rsidRDefault="00553CCC" w:rsidP="00553CCC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553CCC" w:rsidRDefault="00553CCC" w:rsidP="00553CCC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553CCC" w:rsidRDefault="00553CCC" w:rsidP="00553CCC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4. Наиболее значимые результаты по воспитательной работе на уровне района, региона, России:</w:t>
      </w:r>
    </w:p>
    <w:p w:rsidR="00553CCC" w:rsidRDefault="00553CCC" w:rsidP="00553CCC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553CCC" w:rsidRDefault="00553CCC" w:rsidP="00553CCC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</w:p>
    <w:tbl>
      <w:tblPr>
        <w:tblW w:w="996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"/>
        <w:gridCol w:w="1562"/>
        <w:gridCol w:w="1843"/>
        <w:gridCol w:w="2693"/>
        <w:gridCol w:w="1843"/>
        <w:gridCol w:w="1523"/>
      </w:tblGrid>
      <w:tr w:rsidR="00553CCC" w:rsidTr="00553CCC">
        <w:trPr>
          <w:trHeight w:val="903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ФИО (полностью) ученика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ФИО (полностью) педагога, подготовившего ученика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Название конкурса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Уровень участия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553CCC" w:rsidTr="00553CCC">
        <w:trPr>
          <w:trHeight w:val="1119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F6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A68">
              <w:rPr>
                <w:rFonts w:ascii="Times New Roman" w:hAnsi="Times New Roman" w:cs="Times New Roman"/>
              </w:rPr>
              <w:t>Бучина</w:t>
            </w:r>
            <w:proofErr w:type="spellEnd"/>
            <w:r w:rsidRPr="00FF6A68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F6A68">
              <w:rPr>
                <w:rFonts w:ascii="Times New Roman" w:hAnsi="Times New Roman" w:cs="Times New Roman"/>
              </w:rPr>
              <w:t>Илюшина О.В.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A68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сочинений 2021 « Без срока давности»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53CCC" w:rsidTr="00553CCC">
        <w:trPr>
          <w:trHeight w:val="674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6A68">
              <w:rPr>
                <w:rFonts w:ascii="Times New Roman" w:hAnsi="Times New Roman" w:cs="Times New Roman"/>
              </w:rPr>
              <w:t>Бучина</w:t>
            </w:r>
            <w:proofErr w:type="spellEnd"/>
            <w:r w:rsidRPr="00FF6A68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F6A68">
              <w:rPr>
                <w:rFonts w:ascii="Times New Roman" w:hAnsi="Times New Roman" w:cs="Times New Roman"/>
              </w:rPr>
              <w:t>Илюшина О.В.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F6A68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сочинений 2021 « Без срока давности»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553CCC" w:rsidTr="00553CCC">
        <w:trPr>
          <w:trHeight w:val="674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Валерия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F6A68">
              <w:rPr>
                <w:rFonts w:ascii="Times New Roman" w:hAnsi="Times New Roman" w:cs="Times New Roman"/>
              </w:rPr>
              <w:t>Илюшина О.В.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F6A68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сочинений 2021 « Без срока давности»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553CCC" w:rsidTr="00553CCC">
        <w:trPr>
          <w:trHeight w:val="445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Максим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Савина Л.В.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F6A68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сочинений 2021 « Без срока давности»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553CCC" w:rsidTr="00FF6A68">
        <w:trPr>
          <w:trHeight w:val="817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F6A68">
              <w:rPr>
                <w:rFonts w:ascii="Times New Roman" w:hAnsi="Times New Roman" w:cs="Times New Roman"/>
              </w:rPr>
              <w:t>Козлова Валерия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F6A68">
              <w:rPr>
                <w:rFonts w:ascii="Times New Roman" w:hAnsi="Times New Roman" w:cs="Times New Roman"/>
              </w:rPr>
              <w:t>Илюшина</w:t>
            </w:r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A68" w:rsidRDefault="00FF6A68" w:rsidP="00FF6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еждународные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артыновские</w:t>
            </w:r>
            <w:proofErr w:type="spellEnd"/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чтения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3CCC" w:rsidRPr="00FF6A68" w:rsidRDefault="00553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553CCC" w:rsidTr="00553CCC">
        <w:trPr>
          <w:trHeight w:val="127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F6A68">
              <w:rPr>
                <w:rFonts w:ascii="Times New Roman" w:hAnsi="Times New Roman" w:cs="Times New Roman"/>
              </w:rPr>
              <w:t>Никитин Максим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Савина Л.В.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A68" w:rsidRDefault="00FF6A68" w:rsidP="00FF6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еждународные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артыновские</w:t>
            </w:r>
            <w:proofErr w:type="spellEnd"/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чтения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3CCC" w:rsidRPr="00FF6A68" w:rsidRDefault="00553C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553CCC" w:rsidTr="00553CCC">
        <w:trPr>
          <w:trHeight w:val="127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6235D7" w:rsidRDefault="00553C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235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М.Н.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A68" w:rsidRDefault="00FF6A68" w:rsidP="00FF6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еждународные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артыновские</w:t>
            </w:r>
            <w:proofErr w:type="spellEnd"/>
            <w:r w:rsidRPr="000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чтения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3CCC" w:rsidRPr="00FF6A68" w:rsidRDefault="00553C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FF6A6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553CCC" w:rsidTr="00553CCC">
        <w:trPr>
          <w:trHeight w:val="127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Default="00553C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Голыдьбина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 « Пространство и время»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CC" w:rsidRPr="00FF6A68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235D7" w:rsidTr="00553CCC">
        <w:trPr>
          <w:trHeight w:val="127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Pr="00FF6A68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Романова </w:t>
            </w:r>
            <w:proofErr w:type="spellStart"/>
            <w:r>
              <w:rPr>
                <w:rFonts w:ascii="Times New Roman" w:hAnsi="Times New Roman" w:cs="Times New Roman"/>
              </w:rPr>
              <w:t>Роксалана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Pr="00FF6A68" w:rsidRDefault="006235D7" w:rsidP="00D46F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Pr="00FF6A68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 « Пространство и время»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Pr="00FF6A68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Pr="00FF6A68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235D7" w:rsidTr="00553CCC">
        <w:trPr>
          <w:trHeight w:val="127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Pr="00FF6A68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Калина Диана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Pr="00FF6A68" w:rsidRDefault="006235D7" w:rsidP="00D46F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Pr="00FF6A68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 « Пространство и время»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Pr="00FF6A68" w:rsidRDefault="0062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Pr="00FF6A68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235D7" w:rsidTr="00553CCC">
        <w:trPr>
          <w:trHeight w:val="127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Pr="00FF6A68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Pr="00FF6A68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М.Н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Pr="00FF6A68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 « Пространство и время»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Pr="00FF6A68" w:rsidRDefault="00623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D7" w:rsidRPr="00FF6A68" w:rsidRDefault="0062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235D7" w:rsidTr="00553CCC">
        <w:trPr>
          <w:trHeight w:val="127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Илюшина О.В.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 « Пространство и время»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235D7" w:rsidTr="00553CCC">
        <w:trPr>
          <w:trHeight w:val="127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Яна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Савина Л.В.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 « Пространство и время»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235D7" w:rsidTr="00553CCC">
        <w:trPr>
          <w:trHeight w:val="127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Роман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Илюшина О.В.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Забытые профессии родного края»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D7" w:rsidRDefault="006235D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553CCC" w:rsidRDefault="00553CCC" w:rsidP="00553CCC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553CCC" w:rsidRDefault="00553CCC" w:rsidP="00553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553CCC" w:rsidRDefault="00553CCC" w:rsidP="00553C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</w:p>
    <w:p w:rsidR="00553CCC" w:rsidRDefault="00553CCC" w:rsidP="00553CC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Итоги учебного года показали, что учителями русского языка и литературы ведется системная работа по </w:t>
      </w:r>
      <w:r>
        <w:rPr>
          <w:rFonts w:ascii="Times New Roman" w:hAnsi="Times New Roman" w:cs="Times New Roman"/>
          <w:sz w:val="24"/>
          <w:szCs w:val="24"/>
        </w:rPr>
        <w:t>созданию оптимальных условий для овладения всеми обучающимися стандартами образования и развития личности.</w:t>
      </w:r>
    </w:p>
    <w:p w:rsidR="00553CCC" w:rsidRDefault="00553CCC" w:rsidP="00553CC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Активно ведется организационно - педагогическое сопровождение учебного процесса, обобщение и распространение педагогического опыта.</w:t>
      </w:r>
    </w:p>
    <w:p w:rsidR="00553CCC" w:rsidRDefault="00553CCC" w:rsidP="00553CC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организуются олимпиадные и конкурсные мероприятия, ведется работа с одаренными детьми.</w:t>
      </w:r>
    </w:p>
    <w:p w:rsidR="00553CCC" w:rsidRDefault="00553CCC" w:rsidP="007556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CCC" w:rsidRDefault="00553CCC" w:rsidP="00553C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53CCC" w:rsidRDefault="00553CCC" w:rsidP="00553C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ШМО учителей русского языка и литературы на 202</w:t>
      </w:r>
      <w:r w:rsidR="0075568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5568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553CCC" w:rsidRDefault="00553CCC" w:rsidP="00553C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CCC" w:rsidRDefault="00553CCC" w:rsidP="00553CC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системно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подхода в преподавании курса русского языка и литературы в основной общеобразовательной школе как основы достижения учащимися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образования. </w:t>
      </w:r>
    </w:p>
    <w:p w:rsidR="00553CCC" w:rsidRDefault="00553CCC" w:rsidP="00553CC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развитие  универсальных учебных действий учащихся в процессе изучения русского языка и литературы в основной общеобразовательной школе. </w:t>
      </w:r>
    </w:p>
    <w:p w:rsidR="00553CCC" w:rsidRDefault="00553CCC" w:rsidP="00553CC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современных форм и видов контроля знаний по русскому языку и литературе в основной школе в соответствии с требованиями ФГОС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CCC" w:rsidRDefault="00553CCC" w:rsidP="00553CCC">
      <w:pPr>
        <w:pStyle w:val="c4"/>
        <w:numPr>
          <w:ilvl w:val="0"/>
          <w:numId w:val="4"/>
        </w:numPr>
        <w:spacing w:beforeAutospacing="0" w:after="0" w:afterAutospacing="0"/>
      </w:pPr>
      <w:r>
        <w:rPr>
          <w:rStyle w:val="c1"/>
        </w:rPr>
        <w:t>Инновационная, исследовательская деятельность педагогов. Анализ и внутренняя экспертиза результатов инновационной деятельности</w:t>
      </w:r>
    </w:p>
    <w:p w:rsidR="00553CCC" w:rsidRDefault="00553CCC" w:rsidP="00553CCC">
      <w:pPr>
        <w:pStyle w:val="c4"/>
        <w:numPr>
          <w:ilvl w:val="0"/>
          <w:numId w:val="4"/>
        </w:numPr>
        <w:spacing w:beforeAutospacing="0" w:after="0" w:afterAutospacing="0"/>
      </w:pPr>
      <w:r>
        <w:rPr>
          <w:rStyle w:val="c1"/>
        </w:rPr>
        <w:t>Совершенствование программно-методического обеспечения образовательных дисциплин для повышения качества обучения школьников.</w:t>
      </w:r>
    </w:p>
    <w:p w:rsidR="00553CCC" w:rsidRDefault="00553CCC" w:rsidP="00553CCC">
      <w:pPr>
        <w:pStyle w:val="c4"/>
        <w:numPr>
          <w:ilvl w:val="0"/>
          <w:numId w:val="4"/>
        </w:numPr>
        <w:spacing w:beforeAutospacing="0" w:after="0" w:afterAutospacing="0"/>
        <w:rPr>
          <w:rStyle w:val="c1"/>
        </w:rPr>
      </w:pPr>
      <w:r>
        <w:rPr>
          <w:rStyle w:val="c1"/>
        </w:rPr>
        <w:t>Организация работы с одаренными детьми. Научно- исследовательская деятельность учащихся.</w:t>
      </w:r>
    </w:p>
    <w:p w:rsidR="00553CCC" w:rsidRDefault="00553CCC" w:rsidP="00553CCC">
      <w:pPr>
        <w:pStyle w:val="c4"/>
        <w:numPr>
          <w:ilvl w:val="0"/>
          <w:numId w:val="4"/>
        </w:numPr>
        <w:spacing w:beforeAutospacing="0" w:after="0" w:afterAutospacing="0"/>
      </w:pPr>
      <w:r>
        <w:rPr>
          <w:rStyle w:val="c2"/>
        </w:rPr>
        <w:t>Создание комфортной, экологической, психологически здоровой образовательной среды на уроках русского языка и литературы.</w:t>
      </w:r>
    </w:p>
    <w:p w:rsidR="00553CCC" w:rsidRDefault="00553CCC" w:rsidP="00553CCC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3CCC" w:rsidRDefault="00553CCC" w:rsidP="00553CCC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3CCC" w:rsidRDefault="00553CCC" w:rsidP="00553CCC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3CCC" w:rsidRDefault="00553CCC" w:rsidP="00553CCC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ШМО                                                               Илюшина О.В.</w:t>
      </w:r>
    </w:p>
    <w:p w:rsidR="00553CCC" w:rsidRDefault="00553CCC" w:rsidP="00553CCC"/>
    <w:p w:rsidR="00553CCC" w:rsidRDefault="00553CCC" w:rsidP="00553CCC"/>
    <w:p w:rsidR="00553CCC" w:rsidRDefault="00553CCC" w:rsidP="00553CCC">
      <w:pPr>
        <w:rPr>
          <w:rFonts w:ascii="Times New Roman" w:hAnsi="Times New Roman" w:cs="Times New Roman"/>
          <w:sz w:val="24"/>
          <w:szCs w:val="24"/>
        </w:rPr>
      </w:pPr>
    </w:p>
    <w:p w:rsidR="00553CCC" w:rsidRDefault="00553CCC" w:rsidP="00553CCC"/>
    <w:p w:rsidR="00764F63" w:rsidRDefault="00764F63"/>
    <w:sectPr w:rsidR="00764F63" w:rsidSect="0076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07C"/>
    <w:multiLevelType w:val="hybridMultilevel"/>
    <w:tmpl w:val="9CB8AE8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C593D"/>
    <w:multiLevelType w:val="hybridMultilevel"/>
    <w:tmpl w:val="8106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22D92"/>
    <w:multiLevelType w:val="hybridMultilevel"/>
    <w:tmpl w:val="75582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17A6F"/>
    <w:multiLevelType w:val="hybridMultilevel"/>
    <w:tmpl w:val="AD3A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CCC"/>
    <w:rsid w:val="0004614D"/>
    <w:rsid w:val="00553CCC"/>
    <w:rsid w:val="006235D7"/>
    <w:rsid w:val="00755684"/>
    <w:rsid w:val="00764F63"/>
    <w:rsid w:val="00C66E86"/>
    <w:rsid w:val="00EA5F6D"/>
    <w:rsid w:val="00F66C80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3C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3CCC"/>
    <w:pPr>
      <w:ind w:left="720"/>
      <w:contextualSpacing/>
    </w:pPr>
  </w:style>
  <w:style w:type="paragraph" w:customStyle="1" w:styleId="Standard">
    <w:name w:val="Standard"/>
    <w:rsid w:val="00553CCC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c4">
    <w:name w:val="c4"/>
    <w:basedOn w:val="a"/>
    <w:rsid w:val="0055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3CCC"/>
  </w:style>
  <w:style w:type="character" w:customStyle="1" w:styleId="c2">
    <w:name w:val="c2"/>
    <w:basedOn w:val="a0"/>
    <w:rsid w:val="00553CCC"/>
  </w:style>
  <w:style w:type="table" w:styleId="a5">
    <w:name w:val="Table Grid"/>
    <w:basedOn w:val="a1"/>
    <w:uiPriority w:val="59"/>
    <w:rsid w:val="0055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4</cp:revision>
  <dcterms:created xsi:type="dcterms:W3CDTF">2021-05-30T09:37:00Z</dcterms:created>
  <dcterms:modified xsi:type="dcterms:W3CDTF">2021-05-30T11:05:00Z</dcterms:modified>
</cp:coreProperties>
</file>