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9DC" w:rsidRPr="006149DC" w:rsidRDefault="006149DC" w:rsidP="006149DC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6149DC">
        <w:rPr>
          <w:rFonts w:ascii="Times New Roman" w:eastAsia="Times New Roman" w:hAnsi="Times New Roman" w:cs="Times New Roman"/>
          <w:b/>
          <w:bCs/>
          <w:color w:val="0F0F0F"/>
          <w:kern w:val="36"/>
          <w:sz w:val="28"/>
          <w:lang w:eastAsia="ru-RU"/>
        </w:rPr>
        <w:t>Специальные условия питания обучающихся, в том числе инвалидов и лиц с ОВЗ</w:t>
      </w:r>
    </w:p>
    <w:p w:rsidR="006149DC" w:rsidRPr="006149DC" w:rsidRDefault="006149DC" w:rsidP="006149DC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6149D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школе воплощаются в жизнь поручения президента Российской Федерации. Одно из них - обеспечение бесплатным горячим питанием школьников начальных классов.</w:t>
      </w:r>
    </w:p>
    <w:p w:rsidR="006149DC" w:rsidRPr="006149DC" w:rsidRDefault="006149DC" w:rsidP="006149DC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6149D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 01 сентября 2020 года по 31 мая 2021 года  учащиеся 1-4 классов получают бесплатное горячее питание на сумму 52,70 рубля в день.</w:t>
      </w:r>
    </w:p>
    <w:p w:rsidR="006149DC" w:rsidRPr="006149DC" w:rsidRDefault="006149DC" w:rsidP="006149DC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6149D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В режиме учебного дня для приёма пищи и отдыха предусматривается  4 перемен по 10 минут и 1 перемена по 20 минут. Организацией питания занимается школа.</w:t>
      </w:r>
    </w:p>
    <w:p w:rsidR="006149DC" w:rsidRPr="006149DC" w:rsidRDefault="006149DC" w:rsidP="006149DC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6149D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Отпуск учащимся питания  в столовой осуществляется по классам согласно реж</w:t>
      </w:r>
      <w:r w:rsidRPr="006149D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</w:t>
      </w:r>
      <w:r w:rsidRPr="006149D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му питание в школе.</w:t>
      </w:r>
    </w:p>
    <w:p w:rsidR="006149DC" w:rsidRPr="006149DC" w:rsidRDefault="006149DC" w:rsidP="006149DC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6149D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Столовая школы осуществляет производственную деятельность в полном объеме 5 дней - с понедельника по пятницу включительно в режиме работы школы. </w:t>
      </w:r>
    </w:p>
    <w:p w:rsidR="006149DC" w:rsidRPr="006149DC" w:rsidRDefault="006149DC" w:rsidP="006149DC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6149D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случае проведения мероприятий, связанных с выходом или выездом обучающихся из здания образовательного учреждения, столовая осуществляет свою деятельность по специальному графику, согласованному с директором школы.</w:t>
      </w:r>
    </w:p>
    <w:p w:rsidR="006149DC" w:rsidRPr="006149DC" w:rsidRDefault="006149DC" w:rsidP="006149DC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6149D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Для поддержания порядка в столовой организовано дежурство классных руководителей и технического персонала.</w:t>
      </w:r>
    </w:p>
    <w:p w:rsidR="006149DC" w:rsidRPr="006149DC" w:rsidRDefault="006149DC" w:rsidP="006149DC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6149D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Ответственность за своевременную подготовку документов для предоставления бесплатного питания несёт классный руководитель.</w:t>
      </w:r>
    </w:p>
    <w:p w:rsidR="006149DC" w:rsidRPr="006149DC" w:rsidRDefault="006149DC" w:rsidP="006149DC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6149D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Классный руководитель ведет ежедневный учет </w:t>
      </w:r>
      <w:proofErr w:type="gramStart"/>
      <w:r w:rsidRPr="006149D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питающихся</w:t>
      </w:r>
      <w:proofErr w:type="gramEnd"/>
      <w:r w:rsidRPr="006149D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 бесплатной основе.</w:t>
      </w:r>
    </w:p>
    <w:p w:rsidR="006149DC" w:rsidRPr="006149DC" w:rsidRDefault="006149DC" w:rsidP="006149DC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6149D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столовой организовано специальное место для питания детей, нуждающихся в лечебном и диетическом питании для употребления домашней еды, принесенной с собой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6149DC" w:rsidRPr="006149DC" w:rsidRDefault="006149DC" w:rsidP="006149DC">
      <w:pPr>
        <w:shd w:val="clear" w:color="auto" w:fill="F7F7F7"/>
        <w:spacing w:after="150" w:line="240" w:lineRule="auto"/>
        <w:jc w:val="center"/>
        <w:rPr>
          <w:rFonts w:ascii="Times New Roman" w:eastAsia="Times New Roman" w:hAnsi="Times New Roman" w:cs="Times New Roman"/>
          <w:color w:val="66737C"/>
          <w:sz w:val="28"/>
          <w:lang w:eastAsia="ru-RU"/>
        </w:rPr>
      </w:pPr>
      <w:r w:rsidRPr="006149D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ДОКУМЕНТЫ:</w:t>
      </w:r>
    </w:p>
    <w:tbl>
      <w:tblPr>
        <w:tblW w:w="11199" w:type="dxa"/>
        <w:tblCellSpacing w:w="7" w:type="dxa"/>
        <w:tblInd w:w="-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26"/>
        <w:gridCol w:w="10773"/>
      </w:tblGrid>
      <w:tr w:rsidR="006149DC" w:rsidRPr="006149DC" w:rsidTr="006149DC">
        <w:trPr>
          <w:tblCellSpacing w:w="7" w:type="dxa"/>
        </w:trPr>
        <w:tc>
          <w:tcPr>
            <w:tcW w:w="405" w:type="dxa"/>
            <w:vAlign w:val="center"/>
            <w:hideMark/>
          </w:tcPr>
          <w:p w:rsidR="006149DC" w:rsidRPr="006149DC" w:rsidRDefault="006149DC" w:rsidP="00BF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6149D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</w:tc>
        <w:tc>
          <w:tcPr>
            <w:tcW w:w="10752" w:type="dxa"/>
            <w:vAlign w:val="center"/>
            <w:hideMark/>
          </w:tcPr>
          <w:p w:rsidR="006149DC" w:rsidRPr="006149DC" w:rsidRDefault="006149DC" w:rsidP="00BF194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6149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 xml:space="preserve">Контроль за организацией питания </w:t>
            </w:r>
            <w:proofErr w:type="gramStart"/>
            <w:r w:rsidRPr="006149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обучающихся</w:t>
            </w:r>
            <w:proofErr w:type="gramEnd"/>
            <w:r w:rsidRPr="006149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 xml:space="preserve"> в школе</w:t>
            </w:r>
          </w:p>
        </w:tc>
      </w:tr>
      <w:tr w:rsidR="006149DC" w:rsidRPr="006149DC" w:rsidTr="006149DC">
        <w:trPr>
          <w:tblCellSpacing w:w="7" w:type="dxa"/>
        </w:trPr>
        <w:tc>
          <w:tcPr>
            <w:tcW w:w="405" w:type="dxa"/>
            <w:shd w:val="clear" w:color="auto" w:fill="8F8F8F"/>
            <w:vAlign w:val="center"/>
            <w:hideMark/>
          </w:tcPr>
          <w:p w:rsidR="006149DC" w:rsidRPr="006149DC" w:rsidRDefault="006149DC" w:rsidP="00BF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10752" w:type="dxa"/>
            <w:shd w:val="clear" w:color="auto" w:fill="8F8F8F"/>
            <w:vAlign w:val="center"/>
            <w:hideMark/>
          </w:tcPr>
          <w:p w:rsidR="006149DC" w:rsidRPr="006149DC" w:rsidRDefault="006149DC" w:rsidP="006149D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6149DC">
              <w:rPr>
                <w:rFonts w:ascii="Times New Roman" w:eastAsia="Times New Roman" w:hAnsi="Times New Roman" w:cs="Times New Roman"/>
                <w:b/>
                <w:bCs/>
                <w:color w:val="0F0F0F"/>
                <w:sz w:val="28"/>
                <w:lang w:eastAsia="ru-RU"/>
              </w:rPr>
              <w:t>Положения, постановления, приказы МБОУ «СОШ №1 р.п</w:t>
            </w:r>
            <w:proofErr w:type="gramStart"/>
            <w:r w:rsidRPr="006149DC">
              <w:rPr>
                <w:rFonts w:ascii="Times New Roman" w:eastAsia="Times New Roman" w:hAnsi="Times New Roman" w:cs="Times New Roman"/>
                <w:b/>
                <w:bCs/>
                <w:color w:val="0F0F0F"/>
                <w:sz w:val="28"/>
                <w:lang w:eastAsia="ru-RU"/>
              </w:rPr>
              <w:t>.Б</w:t>
            </w:r>
            <w:proofErr w:type="gramEnd"/>
            <w:r w:rsidRPr="006149DC">
              <w:rPr>
                <w:rFonts w:ascii="Times New Roman" w:eastAsia="Times New Roman" w:hAnsi="Times New Roman" w:cs="Times New Roman"/>
                <w:b/>
                <w:bCs/>
                <w:color w:val="0F0F0F"/>
                <w:sz w:val="28"/>
                <w:lang w:eastAsia="ru-RU"/>
              </w:rPr>
              <w:t xml:space="preserve">азарный Карабулак Саратовской </w:t>
            </w:r>
            <w:proofErr w:type="spellStart"/>
            <w:r w:rsidRPr="006149DC">
              <w:rPr>
                <w:rFonts w:ascii="Times New Roman" w:eastAsia="Times New Roman" w:hAnsi="Times New Roman" w:cs="Times New Roman"/>
                <w:b/>
                <w:bCs/>
                <w:color w:val="0F0F0F"/>
                <w:sz w:val="28"/>
                <w:lang w:eastAsia="ru-RU"/>
              </w:rPr>
              <w:t>облати</w:t>
            </w:r>
            <w:proofErr w:type="spellEnd"/>
            <w:r w:rsidRPr="006149DC">
              <w:rPr>
                <w:rFonts w:ascii="Times New Roman" w:eastAsia="Times New Roman" w:hAnsi="Times New Roman" w:cs="Times New Roman"/>
                <w:b/>
                <w:bCs/>
                <w:color w:val="0F0F0F"/>
                <w:sz w:val="28"/>
                <w:lang w:eastAsia="ru-RU"/>
              </w:rPr>
              <w:t>»</w:t>
            </w:r>
          </w:p>
        </w:tc>
      </w:tr>
      <w:tr w:rsidR="006149DC" w:rsidRPr="006149DC" w:rsidTr="006149DC">
        <w:trPr>
          <w:tblCellSpacing w:w="7" w:type="dxa"/>
        </w:trPr>
        <w:tc>
          <w:tcPr>
            <w:tcW w:w="405" w:type="dxa"/>
            <w:vAlign w:val="center"/>
            <w:hideMark/>
          </w:tcPr>
          <w:p w:rsidR="006149DC" w:rsidRPr="006149DC" w:rsidRDefault="006149DC" w:rsidP="00BF194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6149D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1.</w:t>
            </w:r>
          </w:p>
        </w:tc>
        <w:tc>
          <w:tcPr>
            <w:tcW w:w="10752" w:type="dxa"/>
            <w:vAlign w:val="center"/>
            <w:hideMark/>
          </w:tcPr>
          <w:p w:rsidR="006149DC" w:rsidRPr="006149DC" w:rsidRDefault="006149DC" w:rsidP="006149D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6149D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Положение об организации горячего питания обучающихся №10 от 14.01.2021г.</w:t>
            </w:r>
          </w:p>
        </w:tc>
      </w:tr>
      <w:tr w:rsidR="006149DC" w:rsidRPr="006149DC" w:rsidTr="006149DC">
        <w:trPr>
          <w:tblCellSpacing w:w="7" w:type="dxa"/>
        </w:trPr>
        <w:tc>
          <w:tcPr>
            <w:tcW w:w="405" w:type="dxa"/>
            <w:vAlign w:val="center"/>
            <w:hideMark/>
          </w:tcPr>
          <w:p w:rsidR="006149DC" w:rsidRPr="006149DC" w:rsidRDefault="006149DC" w:rsidP="00BF194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6149D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2.</w:t>
            </w:r>
          </w:p>
        </w:tc>
        <w:tc>
          <w:tcPr>
            <w:tcW w:w="10752" w:type="dxa"/>
            <w:vAlign w:val="center"/>
            <w:hideMark/>
          </w:tcPr>
          <w:p w:rsidR="006149DC" w:rsidRPr="006149DC" w:rsidRDefault="006149DC" w:rsidP="006149D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6149D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Об утверждении Порядка обеспечения бесплатным двухразовым питанием детей с ограниченными возможностями здоровья, детей-инвалидов, детей-сирот и детей, оставшихся без попечения родителей, обучающихся в муниципальных бюджетных, автономных образовательных учреждениях </w:t>
            </w:r>
            <w:proofErr w:type="spellStart"/>
            <w:r w:rsidRPr="006149D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Базарно-Карабулакского</w:t>
            </w:r>
            <w:proofErr w:type="spellEnd"/>
            <w:r w:rsidRPr="006149D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муниципального района Саратовской области №772 от 25.10.2019г.</w:t>
            </w:r>
          </w:p>
        </w:tc>
      </w:tr>
      <w:tr w:rsidR="006149DC" w:rsidRPr="006149DC" w:rsidTr="006149DC">
        <w:trPr>
          <w:tblCellSpacing w:w="7" w:type="dxa"/>
        </w:trPr>
        <w:tc>
          <w:tcPr>
            <w:tcW w:w="405" w:type="dxa"/>
            <w:vAlign w:val="center"/>
            <w:hideMark/>
          </w:tcPr>
          <w:p w:rsidR="006149DC" w:rsidRPr="006149DC" w:rsidRDefault="006149DC" w:rsidP="00BF194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6149D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3.</w:t>
            </w:r>
          </w:p>
        </w:tc>
        <w:tc>
          <w:tcPr>
            <w:tcW w:w="10752" w:type="dxa"/>
            <w:vAlign w:val="center"/>
            <w:hideMark/>
          </w:tcPr>
          <w:p w:rsidR="006149DC" w:rsidRPr="006149DC" w:rsidRDefault="006149DC" w:rsidP="006149D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6149D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Положение о </w:t>
            </w:r>
            <w:proofErr w:type="spellStart"/>
            <w:r w:rsidRPr="006149D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бракеражной</w:t>
            </w:r>
            <w:proofErr w:type="spellEnd"/>
            <w:r w:rsidRPr="006149D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комиссии №164 от 1 августа 2014г.</w:t>
            </w:r>
          </w:p>
        </w:tc>
      </w:tr>
      <w:tr w:rsidR="006149DC" w:rsidRPr="006149DC" w:rsidTr="006149DC">
        <w:trPr>
          <w:tblCellSpacing w:w="7" w:type="dxa"/>
        </w:trPr>
        <w:tc>
          <w:tcPr>
            <w:tcW w:w="405" w:type="dxa"/>
            <w:vAlign w:val="center"/>
            <w:hideMark/>
          </w:tcPr>
          <w:p w:rsidR="006149DC" w:rsidRPr="006149DC" w:rsidRDefault="006149DC" w:rsidP="00BF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6149D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4.</w:t>
            </w:r>
          </w:p>
        </w:tc>
        <w:tc>
          <w:tcPr>
            <w:tcW w:w="10752" w:type="dxa"/>
            <w:vAlign w:val="center"/>
            <w:hideMark/>
          </w:tcPr>
          <w:p w:rsidR="006149DC" w:rsidRPr="006149DC" w:rsidRDefault="006149DC" w:rsidP="00614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6149D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Приказ «Об организации бесплатного двухразового питания детей с ограниченными возможностями здоровья, детей-инвалидов, детей-сирот и детей, оставшихся без попечения родителей, обучающихся в МБОУ «СОШ №1 р.п. Базарный Карабулак Саратовской области» №220 от 01.11.2019г.</w:t>
            </w:r>
          </w:p>
        </w:tc>
      </w:tr>
      <w:tr w:rsidR="006149DC" w:rsidRPr="006149DC" w:rsidTr="006149DC">
        <w:trPr>
          <w:tblCellSpacing w:w="7" w:type="dxa"/>
        </w:trPr>
        <w:tc>
          <w:tcPr>
            <w:tcW w:w="405" w:type="dxa"/>
            <w:vAlign w:val="center"/>
            <w:hideMark/>
          </w:tcPr>
          <w:p w:rsidR="006149DC" w:rsidRPr="006149DC" w:rsidRDefault="006149DC" w:rsidP="00BF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6149D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5.</w:t>
            </w:r>
          </w:p>
        </w:tc>
        <w:tc>
          <w:tcPr>
            <w:tcW w:w="10752" w:type="dxa"/>
            <w:vAlign w:val="center"/>
            <w:hideMark/>
          </w:tcPr>
          <w:p w:rsidR="006149DC" w:rsidRPr="006149DC" w:rsidRDefault="006149DC" w:rsidP="00614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6149D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Приказ «Об организации питания </w:t>
            </w:r>
            <w:proofErr w:type="gramStart"/>
            <w:r w:rsidRPr="006149D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обучающихся</w:t>
            </w:r>
            <w:proofErr w:type="gramEnd"/>
            <w:r w:rsidRPr="006149D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в МБОУ «СОШ №1 р.п. Базарный Карабулак Саратовской области» в 2020-2021 учебном году» №7 от 11.01.2021г.  </w:t>
            </w:r>
          </w:p>
        </w:tc>
      </w:tr>
      <w:tr w:rsidR="006149DC" w:rsidRPr="006149DC" w:rsidTr="006149DC">
        <w:trPr>
          <w:tblCellSpacing w:w="7" w:type="dxa"/>
        </w:trPr>
        <w:tc>
          <w:tcPr>
            <w:tcW w:w="405" w:type="dxa"/>
            <w:vAlign w:val="center"/>
            <w:hideMark/>
          </w:tcPr>
          <w:p w:rsidR="006149DC" w:rsidRPr="006149DC" w:rsidRDefault="006149DC" w:rsidP="00BF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6149D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6.</w:t>
            </w:r>
          </w:p>
        </w:tc>
        <w:tc>
          <w:tcPr>
            <w:tcW w:w="10752" w:type="dxa"/>
            <w:vAlign w:val="center"/>
            <w:hideMark/>
          </w:tcPr>
          <w:p w:rsidR="006149DC" w:rsidRPr="006149DC" w:rsidRDefault="006149DC" w:rsidP="006149D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6149D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Приказ «О создании </w:t>
            </w:r>
            <w:proofErr w:type="spellStart"/>
            <w:r w:rsidRPr="006149D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бракеражной</w:t>
            </w:r>
            <w:proofErr w:type="spellEnd"/>
            <w:r w:rsidRPr="006149D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комиссии на 2020-2021 учебный год» №156 от 28.08.2020г.</w:t>
            </w:r>
          </w:p>
        </w:tc>
      </w:tr>
    </w:tbl>
    <w:p w:rsidR="00E7752E" w:rsidRDefault="00E7752E"/>
    <w:sectPr w:rsidR="00E7752E" w:rsidSect="006149DC">
      <w:pgSz w:w="11906" w:h="16838"/>
      <w:pgMar w:top="568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6149DC"/>
    <w:rsid w:val="00253004"/>
    <w:rsid w:val="006149DC"/>
    <w:rsid w:val="00E775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9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149D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389</Words>
  <Characters>2221</Characters>
  <Application>Microsoft Office Word</Application>
  <DocSecurity>0</DocSecurity>
  <Lines>18</Lines>
  <Paragraphs>5</Paragraphs>
  <ScaleCrop>false</ScaleCrop>
  <Company/>
  <LinksUpToDate>false</LinksUpToDate>
  <CharactersWithSpaces>2605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2021-03-11T04:59:00Z</dcterms:created>
  <dcterms:modified xsi:type="dcterms:W3CDTF">2021-03-11T05:01:00Z</dcterms:modified>
</cp:coreProperties>
</file>